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C847">
      <w:pPr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  <w:t>安徽合力（六安）铸造有限公司生铁采购项目-2026年第六批</w:t>
      </w:r>
    </w:p>
    <w:p w14:paraId="259DBB24">
      <w:pPr>
        <w:spacing w:line="360" w:lineRule="auto"/>
        <w:jc w:val="center"/>
        <w:rPr>
          <w:rFonts w:eastAsia="黑体"/>
          <w:sz w:val="28"/>
          <w:szCs w:val="28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招标公告</w:t>
      </w:r>
    </w:p>
    <w:p w14:paraId="0095278A">
      <w:pPr>
        <w:spacing w:line="360" w:lineRule="auto"/>
        <w:jc w:val="center"/>
        <w:rPr>
          <w:sz w:val="32"/>
          <w:szCs w:val="32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（招标编号：</w:t>
      </w:r>
      <w:r>
        <w:rPr>
          <w:rFonts w:hint="eastAsia" w:eastAsia="黑体"/>
          <w:sz w:val="28"/>
          <w:szCs w:val="28"/>
          <w:highlight w:val="none"/>
          <w:u w:val="none" w:color="auto"/>
          <w:lang w:eastAsia="zh-CN"/>
        </w:rPr>
        <w:t>YGCGA-202600052</w:t>
      </w:r>
      <w:r>
        <w:rPr>
          <w:rFonts w:hint="eastAsia" w:eastAsia="黑体"/>
          <w:sz w:val="28"/>
          <w:szCs w:val="28"/>
          <w:highlight w:val="none"/>
          <w:u w:val="none" w:color="auto"/>
        </w:rPr>
        <w:t>）</w:t>
      </w:r>
    </w:p>
    <w:p w14:paraId="36117C59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1.招标条件</w:t>
      </w:r>
    </w:p>
    <w:p w14:paraId="0503C19D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安徽合力（六安）铸造有限公司生铁采购项目-2026年第六批</w:t>
      </w:r>
    </w:p>
    <w:p w14:paraId="349D71B3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1.2招标人：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安徽合力（六安）铸造有限公司</w:t>
      </w:r>
    </w:p>
    <w:p w14:paraId="062377CB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自筹资金</w:t>
      </w:r>
    </w:p>
    <w:p w14:paraId="020EEF86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100%</w:t>
      </w:r>
    </w:p>
    <w:p w14:paraId="7661C70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2.项目概况与招标范围</w:t>
      </w:r>
    </w:p>
    <w:p w14:paraId="6A8D4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安徽合力（六安）铸造有限公司生铁采购项目-2026年第六批</w:t>
      </w:r>
    </w:p>
    <w:p w14:paraId="596D9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YGCGA-202600052</w:t>
      </w:r>
    </w:p>
    <w:p w14:paraId="1E3B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  <w:t>1个标包</w:t>
      </w:r>
    </w:p>
    <w:p w14:paraId="51EF3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招标范围：</w:t>
      </w:r>
      <w:r>
        <w:rPr>
          <w:rFonts w:hint="eastAsia"/>
          <w:color w:val="auto"/>
          <w:sz w:val="24"/>
          <w:highlight w:val="none"/>
          <w:u w:val="none" w:color="auto"/>
          <w:lang w:eastAsia="zh-CN"/>
        </w:rPr>
        <w:t>安徽合力（六安）铸造有限公司生铁采购项目-2026年第六批</w:t>
      </w:r>
      <w:r>
        <w:rPr>
          <w:rFonts w:hint="eastAsia"/>
          <w:color w:val="auto"/>
          <w:sz w:val="24"/>
          <w:highlight w:val="none"/>
          <w:u w:val="none" w:color="auto"/>
        </w:rPr>
        <w:t>，</w:t>
      </w:r>
      <w:r>
        <w:rPr>
          <w:color w:val="auto"/>
          <w:kern w:val="0"/>
          <w:sz w:val="24"/>
          <w:highlight w:val="none"/>
          <w:u w:val="none" w:color="auto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运输、</w:t>
      </w:r>
      <w:r>
        <w:rPr>
          <w:color w:val="auto"/>
          <w:kern w:val="0"/>
          <w:sz w:val="24"/>
          <w:highlight w:val="none"/>
          <w:u w:val="none" w:color="auto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 w:color="auto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 w:color="auto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人，</w:t>
      </w:r>
      <w:r>
        <w:rPr>
          <w:color w:val="auto"/>
          <w:sz w:val="24"/>
          <w:highlight w:val="none"/>
          <w:u w:val="none" w:color="auto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73AF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6E070D57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3C2DF42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1A389631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7051F164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备注</w:t>
            </w:r>
          </w:p>
        </w:tc>
      </w:tr>
      <w:tr w14:paraId="0F96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0120EF6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032CA6C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5000</w:t>
            </w:r>
          </w:p>
        </w:tc>
        <w:tc>
          <w:tcPr>
            <w:tcW w:w="5139" w:type="dxa"/>
            <w:noWrap w:val="0"/>
            <w:vAlign w:val="center"/>
          </w:tcPr>
          <w:p w14:paraId="28755AD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723253AB">
            <w:pPr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</w:pPr>
          </w:p>
        </w:tc>
      </w:tr>
    </w:tbl>
    <w:p w14:paraId="095C127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3.投标人资格要求</w:t>
      </w:r>
    </w:p>
    <w:p w14:paraId="32640A0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7BE9F6F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2F55C523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 w:color="auto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；</w:t>
      </w:r>
    </w:p>
    <w:p w14:paraId="2D20B7C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3.4投标人须具备供应本批次5000吨货物的能力；</w:t>
      </w:r>
    </w:p>
    <w:p w14:paraId="5ABF49B6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3.5投标人未被人民法院在“信用中国”网站（http://www.creditchina.gov.cn）列入失信被执行人名单；</w:t>
      </w:r>
    </w:p>
    <w:p w14:paraId="45F64CB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。</w:t>
      </w:r>
    </w:p>
    <w:p w14:paraId="7525C0F6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4.招标文件的获取</w:t>
      </w:r>
    </w:p>
    <w:p w14:paraId="315F6C35">
      <w:pPr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3月17日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3月24日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17:00（北京时间）</w:t>
      </w:r>
    </w:p>
    <w:p w14:paraId="5C6890D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5E95C73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元（售后不退）。</w:t>
      </w:r>
    </w:p>
    <w:p w14:paraId="4A2F895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5.投标文件的递交</w:t>
      </w:r>
    </w:p>
    <w:p w14:paraId="5F3E8AB2">
      <w:pPr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4月10日14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 w:color="auto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</w:rPr>
        <w:t>分（北京时间）</w:t>
      </w:r>
      <w:bookmarkStart w:id="1" w:name="_GoBack"/>
      <w:bookmarkEnd w:id="1"/>
    </w:p>
    <w:p w14:paraId="0120A50B">
      <w:pPr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投标文件递交地点：递交截止时间之前签章、加密、上传，递交截止时间后上传的投标文件不予接受。</w:t>
      </w:r>
    </w:p>
    <w:p w14:paraId="430CA05B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6.开标时间及地点</w:t>
      </w:r>
    </w:p>
    <w:p w14:paraId="4A2D32B3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6.1 开标时间：同投标文件递交截止时间</w:t>
      </w:r>
    </w:p>
    <w:p w14:paraId="6C1EC28A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6.2 开标地点：“安徽省阳光采购服务平台”线上开标。</w:t>
      </w:r>
    </w:p>
    <w:p w14:paraId="7329306D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6BBD173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7.发布公告的媒介</w:t>
      </w:r>
    </w:p>
    <w:p w14:paraId="3D629AB4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本次招标公告同时在以下媒介发布：</w:t>
      </w:r>
    </w:p>
    <w:p w14:paraId="332A6E7F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安徽省招标投标信息网（http://www.ahtba.org.cn/）</w:t>
      </w:r>
    </w:p>
    <w:p w14:paraId="4042EB4C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安徽省产权交易中心官网（http://www.aaee.com.cn/）</w:t>
      </w:r>
    </w:p>
    <w:p w14:paraId="122DE8E2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安徽省阳光采购服务平台门户网站（https://www.ahygcg.com）</w:t>
      </w:r>
    </w:p>
    <w:p w14:paraId="5095F40A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8.联系方式</w:t>
      </w:r>
    </w:p>
    <w:p w14:paraId="7247B5C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8.1招标人</w:t>
      </w:r>
    </w:p>
    <w:p w14:paraId="01F814F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安徽合力（六安）铸造有限公司</w:t>
      </w:r>
    </w:p>
    <w:p w14:paraId="7E367AD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安徽省六安市金安区长淮路188号</w:t>
      </w:r>
    </w:p>
    <w:p w14:paraId="283DF10E">
      <w:pPr>
        <w:pStyle w:val="8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黄卫生</w:t>
      </w:r>
    </w:p>
    <w:p w14:paraId="49C7F141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联系方式：13966651899</w:t>
      </w:r>
    </w:p>
    <w:p w14:paraId="27154D85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8.2招标代理机构</w:t>
      </w:r>
    </w:p>
    <w:p w14:paraId="3EA777C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安徽省阳光采购服务平台有限责任公司</w:t>
      </w:r>
    </w:p>
    <w:p w14:paraId="0DB66AD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G1栋</w:t>
      </w:r>
    </w:p>
    <w:p w14:paraId="6155ED5E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工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 xml:space="preserve">  </w:t>
      </w:r>
    </w:p>
    <w:p w14:paraId="42181E52">
      <w:pPr>
        <w:spacing w:line="360" w:lineRule="auto"/>
        <w:ind w:left="0" w:leftChars="0" w:firstLine="420" w:firstLineChars="175"/>
        <w:rPr>
          <w:rFonts w:hint="default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18856056499</w:t>
      </w:r>
    </w:p>
    <w:p w14:paraId="2F925B5E">
      <w:pPr>
        <w:pStyle w:val="7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9.电子平台注册</w:t>
      </w:r>
      <w:bookmarkEnd w:id="0"/>
    </w:p>
    <w:p w14:paraId="688736B6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269E0228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3A02CCD2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140B5E33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39FB05DB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0BCD0A40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审核时间：工作日8:30-12:00，14:30-17:30（北京时间）</w:t>
      </w:r>
    </w:p>
    <w:p w14:paraId="38BAE8EF">
      <w:pPr>
        <w:spacing w:line="360" w:lineRule="auto"/>
        <w:ind w:firstLine="437"/>
        <w:rPr>
          <w:rFonts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联系电话：0551-62605171</w:t>
      </w:r>
    </w:p>
    <w:p w14:paraId="40EE48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0432E34"/>
    <w:rsid w:val="0413602C"/>
    <w:rsid w:val="059C6A75"/>
    <w:rsid w:val="15377647"/>
    <w:rsid w:val="1E75177C"/>
    <w:rsid w:val="201E5F6C"/>
    <w:rsid w:val="21044BC5"/>
    <w:rsid w:val="2111631D"/>
    <w:rsid w:val="21DF7F4A"/>
    <w:rsid w:val="2C5A4F66"/>
    <w:rsid w:val="31BC23BF"/>
    <w:rsid w:val="36BE2B3D"/>
    <w:rsid w:val="3B781D15"/>
    <w:rsid w:val="3EEA1904"/>
    <w:rsid w:val="3F7A2500"/>
    <w:rsid w:val="41B95BFD"/>
    <w:rsid w:val="41BB5319"/>
    <w:rsid w:val="43DE3336"/>
    <w:rsid w:val="49951CE4"/>
    <w:rsid w:val="4FB27AC4"/>
    <w:rsid w:val="53EA569B"/>
    <w:rsid w:val="5BB626F9"/>
    <w:rsid w:val="74F92423"/>
    <w:rsid w:val="753A56D7"/>
    <w:rsid w:val="79EB6366"/>
    <w:rsid w:val="7C215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1570</Words>
  <Characters>1998</Characters>
  <Lines>0</Lines>
  <Paragraphs>0</Paragraphs>
  <TotalTime>12</TotalTime>
  <ScaleCrop>false</ScaleCrop>
  <LinksUpToDate>false</LinksUpToDate>
  <CharactersWithSpaces>2009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2025-08-11T02:20:00Z</dcterms:created>
  <dc:creator>86159</dc:creator>
  <cp:lastModifiedBy>WYQ</cp:lastModifiedBy>
  <dcterms:modified xsi:type="dcterms:W3CDTF">2026-03-10T01:53:22Z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51CE606973DD425A8DA7C28EA5DCCC36_13</vt:lpwstr>
  </property>
</Properties>
</file>